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BA" w:rsidRDefault="001C3633">
      <w:pPr>
        <w:spacing w:after="0" w:line="240" w:lineRule="auto"/>
        <w:ind w:left="126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26</w:t>
      </w:r>
      <w:r>
        <w:rPr>
          <w:rFonts w:ascii="Times New Roman" w:eastAsia="Times New Roman" w:hAnsi="Times New Roman" w:cs="Times New Roman"/>
        </w:rPr>
        <w:br/>
        <w:t>к Положению о раскрытии информации эмитентами эмиссионных ценных бумаг</w:t>
      </w:r>
    </w:p>
    <w:p w:rsidR="00075EBA" w:rsidRDefault="001C3633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А) Форма титульного листа списка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аффилированных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лиц акционерного общества</w:t>
      </w:r>
    </w:p>
    <w:p w:rsidR="00075EBA" w:rsidRDefault="001C363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СПИСОК АФФИЛИРОВАННЫХ ЛИЦ</w:t>
      </w:r>
    </w:p>
    <w:p w:rsidR="00075EBA" w:rsidRDefault="001C3633">
      <w:pPr>
        <w:spacing w:before="120" w:after="0" w:line="240" w:lineRule="auto"/>
        <w:ind w:left="2835" w:right="283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Открытое акционерное общество</w:t>
      </w:r>
    </w:p>
    <w:p w:rsidR="00075EBA" w:rsidRDefault="001C3633">
      <w:pPr>
        <w:spacing w:before="120" w:after="0" w:line="240" w:lineRule="auto"/>
        <w:ind w:left="2835" w:right="283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«Пермское агентство по ипотечному жилищному кредитованию»</w:t>
      </w:r>
    </w:p>
    <w:p w:rsidR="00075EBA" w:rsidRDefault="001C3633">
      <w:pPr>
        <w:spacing w:before="240" w:after="240" w:line="240" w:lineRule="auto"/>
        <w:ind w:left="2835" w:right="283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075EBA">
        <w:trPr>
          <w:trHeight w:val="1"/>
          <w:jc w:val="center"/>
        </w:trPr>
        <w:tc>
          <w:tcPr>
            <w:tcW w:w="2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0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D</w:t>
            </w:r>
          </w:p>
        </w:tc>
      </w:tr>
    </w:tbl>
    <w:p w:rsidR="00075EBA" w:rsidRDefault="00075E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75EBA" w:rsidRPr="00631EE0">
        <w:trPr>
          <w:trHeight w:val="1"/>
          <w:jc w:val="center"/>
        </w:trPr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631EE0" w:rsidRDefault="001C3633">
            <w:pPr>
              <w:spacing w:after="0" w:line="240" w:lineRule="auto"/>
              <w:rPr>
                <w:sz w:val="32"/>
                <w:szCs w:val="32"/>
              </w:rPr>
            </w:pPr>
            <w:r w:rsidRPr="00631EE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631EE0" w:rsidRDefault="00631EE0" w:rsidP="00631E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31EE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631EE0" w:rsidRDefault="00631E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31EE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631EE0" w:rsidRDefault="00075EBA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631EE0" w:rsidRDefault="001C363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31EE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FC6734" w:rsidRDefault="00F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6734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FC6734" w:rsidRDefault="00075E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631EE0" w:rsidRDefault="001C363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31EE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631EE0" w:rsidRDefault="001C363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31EE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631EE0" w:rsidRDefault="001C363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31EE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631EE0" w:rsidRDefault="001C363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31EE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</w:tbl>
    <w:p w:rsidR="00075EBA" w:rsidRDefault="001C3633">
      <w:pPr>
        <w:spacing w:after="0" w:line="240" w:lineRule="auto"/>
        <w:ind w:left="5670" w:right="507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(указывается дата, на которую составлен список </w:t>
      </w:r>
      <w:proofErr w:type="spellStart"/>
      <w:r>
        <w:rPr>
          <w:rFonts w:ascii="Times New Roman" w:eastAsia="Times New Roman" w:hAnsi="Times New Roman" w:cs="Times New Roman"/>
        </w:rPr>
        <w:t>аффилированных</w:t>
      </w:r>
      <w:proofErr w:type="spellEnd"/>
      <w:r>
        <w:rPr>
          <w:rFonts w:ascii="Times New Roman" w:eastAsia="Times New Roman" w:hAnsi="Times New Roman" w:cs="Times New Roman"/>
        </w:rPr>
        <w:t xml:space="preserve"> лиц акционерного общества)</w:t>
      </w:r>
    </w:p>
    <w:p w:rsidR="00075EBA" w:rsidRDefault="001C3633">
      <w:pPr>
        <w:spacing w:before="240"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Место нахождения эмитента:  614000, г. Пермь, ул. Газеты «Звезда», д. 13</w:t>
      </w:r>
      <w:proofErr w:type="gramEnd"/>
    </w:p>
    <w:p w:rsidR="00075EBA" w:rsidRDefault="001C3633">
      <w:pPr>
        <w:spacing w:after="0" w:line="240" w:lineRule="auto"/>
        <w:ind w:left="3119" w:right="2097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</w:r>
      <w:proofErr w:type="gramEnd"/>
    </w:p>
    <w:p w:rsidR="00075EBA" w:rsidRDefault="001C363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Информация, содержащаяся в настоящем списке </w:t>
      </w:r>
      <w:proofErr w:type="spellStart"/>
      <w:r>
        <w:rPr>
          <w:rFonts w:ascii="Times New Roman" w:eastAsia="Times New Roman" w:hAnsi="Times New Roman" w:cs="Times New Roman"/>
          <w:sz w:val="28"/>
        </w:rPr>
        <w:t>аффилированных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лиц, подлежит раскрытию в соответствии</w:t>
      </w:r>
      <w:r>
        <w:rPr>
          <w:rFonts w:ascii="Times New Roman" w:eastAsia="Times New Roman" w:hAnsi="Times New Roman" w:cs="Times New Roman"/>
          <w:sz w:val="28"/>
        </w:rPr>
        <w:br/>
        <w:t>с законодательством Российской Федерации о ценных бумагах</w:t>
      </w:r>
    </w:p>
    <w:p w:rsidR="00075EBA" w:rsidRDefault="001C3633">
      <w:pPr>
        <w:spacing w:before="24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Адрес страницы в сети Интернет:  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www.disclosure.ru</w:t>
        </w:r>
      </w:hyperlink>
    </w:p>
    <w:p w:rsidR="00075EBA" w:rsidRDefault="001C3633">
      <w:pPr>
        <w:spacing w:after="240" w:line="240" w:lineRule="auto"/>
        <w:ind w:left="3544" w:right="209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075EBA">
        <w:trPr>
          <w:trHeight w:val="1"/>
        </w:trPr>
        <w:tc>
          <w:tcPr>
            <w:tcW w:w="6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ind w:left="57" w:right="9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Д. В. Малютин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75EBA">
        <w:trPr>
          <w:trHeight w:val="1"/>
        </w:trPr>
        <w:tc>
          <w:tcPr>
            <w:tcW w:w="6265" w:type="dxa"/>
            <w:gridSpan w:val="7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(И.О. Фамилия)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75EBA">
        <w:trPr>
          <w:trHeight w:val="1"/>
        </w:trPr>
        <w:tc>
          <w:tcPr>
            <w:tcW w:w="79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“</w:t>
            </w:r>
          </w:p>
        </w:tc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631EE0" w:rsidRPr="00631EE0" w:rsidRDefault="00631EE0" w:rsidP="0063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FC6734" w:rsidP="00FC67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69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ind w:left="5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М.П.</w:t>
            </w:r>
          </w:p>
        </w:tc>
      </w:tr>
      <w:tr w:rsidR="00075EBA">
        <w:trPr>
          <w:trHeight w:val="445"/>
        </w:trPr>
        <w:tc>
          <w:tcPr>
            <w:tcW w:w="7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75EBA" w:rsidRDefault="001C3633">
      <w:pPr>
        <w:pageBreakBefore/>
        <w:spacing w:after="24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Б) Содержание списка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аффилированных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лиц акционерного общества</w:t>
      </w:r>
    </w:p>
    <w:tbl>
      <w:tblPr>
        <w:tblW w:w="0" w:type="auto"/>
        <w:tblInd w:w="11652" w:type="dxa"/>
        <w:tblCellMar>
          <w:left w:w="10" w:type="dxa"/>
          <w:right w:w="10" w:type="dxa"/>
        </w:tblCellMar>
        <w:tblLook w:val="0000"/>
      </w:tblPr>
      <w:tblGrid>
        <w:gridCol w:w="1415"/>
        <w:gridCol w:w="2126"/>
      </w:tblGrid>
      <w:tr w:rsidR="00075EBA">
        <w:trPr>
          <w:cantSplit/>
          <w:trHeight w:val="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Коды эмитента</w:t>
            </w:r>
          </w:p>
        </w:tc>
      </w:tr>
      <w:tr w:rsidR="00075EBA">
        <w:trPr>
          <w:trHeight w:val="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5902196329</w:t>
            </w:r>
          </w:p>
        </w:tc>
      </w:tr>
      <w:tr w:rsidR="00075EBA">
        <w:trPr>
          <w:trHeight w:val="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1055900256642</w:t>
            </w:r>
          </w:p>
        </w:tc>
      </w:tr>
    </w:tbl>
    <w:p w:rsidR="00075EBA" w:rsidRDefault="00075EBA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684"/>
        <w:gridCol w:w="3353"/>
        <w:gridCol w:w="438"/>
        <w:gridCol w:w="376"/>
        <w:gridCol w:w="375"/>
        <w:gridCol w:w="355"/>
        <w:gridCol w:w="373"/>
        <w:gridCol w:w="373"/>
        <w:gridCol w:w="354"/>
        <w:gridCol w:w="748"/>
        <w:gridCol w:w="303"/>
        <w:gridCol w:w="397"/>
        <w:gridCol w:w="397"/>
        <w:gridCol w:w="397"/>
        <w:gridCol w:w="652"/>
        <w:gridCol w:w="1477"/>
        <w:gridCol w:w="1965"/>
        <w:gridCol w:w="2158"/>
      </w:tblGrid>
      <w:tr w:rsidR="00075EBA">
        <w:trPr>
          <w:gridAfter w:val="4"/>
          <w:wAfter w:w="6369" w:type="dxa"/>
          <w:trHeight w:val="1"/>
        </w:trPr>
        <w:tc>
          <w:tcPr>
            <w:tcW w:w="484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ind w:firstLine="5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I. Состав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аффилированных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лиц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</w:t>
            </w:r>
            <w:proofErr w:type="gramEnd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3301D5" w:rsidRDefault="00631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3301D5" w:rsidRDefault="00631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3301D5" w:rsidRDefault="00075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3301D5" w:rsidRDefault="001C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D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3301D5" w:rsidRDefault="00FC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3301D5" w:rsidRDefault="00075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3301D5" w:rsidRDefault="00330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1C3633" w:rsidRPr="003301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3301D5" w:rsidRDefault="001C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D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3301D5" w:rsidRDefault="001C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3301D5" w:rsidRDefault="001C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5EBA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аффилированного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лица</w:t>
            </w:r>
          </w:p>
        </w:tc>
        <w:tc>
          <w:tcPr>
            <w:tcW w:w="37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аффилированным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наступления основания (оснований)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участия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аффилированного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принадлежащих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аффилированному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лицу обыкновенных акций акционерного общества, %</w:t>
            </w:r>
          </w:p>
        </w:tc>
      </w:tr>
      <w:tr w:rsidR="00075EBA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7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075EBA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Субъект РФ Пермский край в лице Министерства строительства и жилищно-коммунального хозяйства Пермского края</w:t>
            </w:r>
          </w:p>
        </w:tc>
        <w:tc>
          <w:tcPr>
            <w:tcW w:w="37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614006, Пермский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Пермь, ул. Ленина, 51</w:t>
            </w:r>
          </w:p>
        </w:tc>
        <w:tc>
          <w:tcPr>
            <w:tcW w:w="2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1)Лицо имеет право распоряжаться более чем 20% общего количества голосов, приходящихся на голосующие акции</w:t>
            </w:r>
          </w:p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2) По предложению лица назначен единоличный исполнительный орган.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5EBA" w:rsidRDefault="0007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5EBA" w:rsidRDefault="001C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1) 14.12.2010</w:t>
            </w:r>
          </w:p>
          <w:p w:rsidR="00075EBA" w:rsidRDefault="001C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2) 23.07.2013</w:t>
            </w:r>
          </w:p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</w:tr>
      <w:tr w:rsidR="00075EBA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Малютин Дмитрий Васильевич</w:t>
            </w:r>
          </w:p>
        </w:tc>
        <w:tc>
          <w:tcPr>
            <w:tcW w:w="37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Пермский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ермь</w:t>
            </w:r>
          </w:p>
        </w:tc>
        <w:tc>
          <w:tcPr>
            <w:tcW w:w="2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1)Лицо является</w:t>
            </w:r>
          </w:p>
          <w:p w:rsidR="00075EBA" w:rsidRDefault="001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единоличным исполнительным органом Общества</w:t>
            </w:r>
          </w:p>
          <w:p w:rsidR="00075EBA" w:rsidRDefault="001C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2)Член Совета директоров</w:t>
            </w:r>
          </w:p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3)Лицо является членом коллегиального исполнительного органа Общества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1) 23.07.2013</w:t>
            </w:r>
          </w:p>
          <w:p w:rsidR="00075EBA" w:rsidRDefault="001C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2) 24.06.2014</w:t>
            </w:r>
          </w:p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3) 14.08.2013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75EBA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Бородулин Дмитрий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Евгеньевич </w:t>
            </w:r>
          </w:p>
        </w:tc>
        <w:tc>
          <w:tcPr>
            <w:tcW w:w="37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Пермский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ермь</w:t>
            </w:r>
          </w:p>
        </w:tc>
        <w:tc>
          <w:tcPr>
            <w:tcW w:w="2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 Совета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директоров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24.06.2014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75EBA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Бондаренко Александр Владимирович</w:t>
            </w:r>
          </w:p>
        </w:tc>
        <w:tc>
          <w:tcPr>
            <w:tcW w:w="37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Пермский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ермь</w:t>
            </w:r>
          </w:p>
        </w:tc>
        <w:tc>
          <w:tcPr>
            <w:tcW w:w="2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24.06.2014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75EBA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Минин Александр Евгеньевич</w:t>
            </w:r>
          </w:p>
        </w:tc>
        <w:tc>
          <w:tcPr>
            <w:tcW w:w="37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Пермский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ермь</w:t>
            </w:r>
          </w:p>
        </w:tc>
        <w:tc>
          <w:tcPr>
            <w:tcW w:w="2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24.06.2014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75EBA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Минх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Фаина Алексеевна</w:t>
            </w:r>
          </w:p>
        </w:tc>
        <w:tc>
          <w:tcPr>
            <w:tcW w:w="37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Пермский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Пермь</w:t>
            </w:r>
          </w:p>
        </w:tc>
        <w:tc>
          <w:tcPr>
            <w:tcW w:w="2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 совета директоров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24.06.2014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75EBA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Олег Валентинович</w:t>
            </w:r>
          </w:p>
        </w:tc>
        <w:tc>
          <w:tcPr>
            <w:tcW w:w="37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Пермский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Пермь</w:t>
            </w:r>
          </w:p>
        </w:tc>
        <w:tc>
          <w:tcPr>
            <w:tcW w:w="2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14.08.2013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75EBA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Кузнецов Александр Александрович</w:t>
            </w:r>
          </w:p>
        </w:tc>
        <w:tc>
          <w:tcPr>
            <w:tcW w:w="37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Пермский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Пермь</w:t>
            </w:r>
          </w:p>
        </w:tc>
        <w:tc>
          <w:tcPr>
            <w:tcW w:w="2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14.08.2013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</w:tbl>
    <w:p w:rsidR="00075EBA" w:rsidRDefault="00075E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75EBA" w:rsidRDefault="001C3633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II. Изменения, произошедшие в списке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аффилированных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лиц, за период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75EBA" w:rsidRPr="003301D5">
        <w:trPr>
          <w:trHeight w:val="1"/>
        </w:trPr>
        <w:tc>
          <w:tcPr>
            <w:tcW w:w="13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3301D5" w:rsidRDefault="00075EBA">
            <w:pPr>
              <w:spacing w:after="0" w:line="240" w:lineRule="auto"/>
              <w:ind w:firstLine="90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3301D5" w:rsidRDefault="00FC6734" w:rsidP="00FC6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1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3301D5" w:rsidRDefault="00F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1D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3301D5" w:rsidRDefault="00075EB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3301D5" w:rsidRDefault="001C36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1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3301D5" w:rsidRDefault="00631E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1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3301D5" w:rsidRDefault="00075EB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3301D5" w:rsidRDefault="001C36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1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3301D5" w:rsidRDefault="001C36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1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3301D5" w:rsidRDefault="001C36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1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3301D5" w:rsidRDefault="001C36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1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3301D5" w:rsidRDefault="00075E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3301D5" w:rsidRDefault="00631E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1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3301D5" w:rsidRDefault="00631E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1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3301D5" w:rsidRDefault="00075EB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3301D5" w:rsidRDefault="001C36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1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3301D5" w:rsidRDefault="00FC6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1D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3301D5" w:rsidRDefault="00075EB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3301D5" w:rsidRDefault="001C36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1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3301D5" w:rsidRDefault="001C36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1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3301D5" w:rsidRDefault="001C36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1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Pr="003301D5" w:rsidRDefault="001C36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1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075EBA" w:rsidRPr="003301D5" w:rsidRDefault="0007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736"/>
        <w:gridCol w:w="8914"/>
        <w:gridCol w:w="2539"/>
        <w:gridCol w:w="2986"/>
      </w:tblGrid>
      <w:tr w:rsidR="00075EBA">
        <w:trPr>
          <w:trHeight w:val="90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изменения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внесения изменения в список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аффилированных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</w:t>
            </w:r>
          </w:p>
        </w:tc>
      </w:tr>
      <w:tr w:rsidR="00075EBA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75EBA" w:rsidP="0000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02FE9" w:rsidP="0000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02FE9" w:rsidP="0000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002FE9" w:rsidP="0000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075EBA" w:rsidRDefault="00075E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75EBA" w:rsidRDefault="001C36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Содержание сведений об </w:t>
      </w:r>
      <w:proofErr w:type="spellStart"/>
      <w:r>
        <w:rPr>
          <w:rFonts w:ascii="Times New Roman" w:eastAsia="Times New Roman" w:hAnsi="Times New Roman" w:cs="Times New Roman"/>
          <w:sz w:val="24"/>
        </w:rPr>
        <w:t>аффилированном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лице до изменения: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3788"/>
        <w:gridCol w:w="2633"/>
        <w:gridCol w:w="2774"/>
        <w:gridCol w:w="1482"/>
        <w:gridCol w:w="1423"/>
        <w:gridCol w:w="3075"/>
      </w:tblGrid>
      <w:tr w:rsidR="00075EBA" w:rsidTr="001C3633">
        <w:trPr>
          <w:cantSplit/>
          <w:trHeight w:val="1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075EBA" w:rsidTr="001C3633">
        <w:trPr>
          <w:trHeight w:val="1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631EE0" w:rsidP="0063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631EE0" w:rsidP="0063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631EE0" w:rsidP="0063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631EE0" w:rsidP="0063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631EE0" w:rsidP="0063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631EE0" w:rsidP="0063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075EBA" w:rsidRDefault="00075E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75EBA" w:rsidRDefault="00075E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75EBA" w:rsidRDefault="001C36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Содержание сведений об </w:t>
      </w:r>
      <w:proofErr w:type="spellStart"/>
      <w:r>
        <w:rPr>
          <w:rFonts w:ascii="Times New Roman" w:eastAsia="Times New Roman" w:hAnsi="Times New Roman" w:cs="Times New Roman"/>
          <w:sz w:val="24"/>
        </w:rPr>
        <w:t>аффилированном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лице после изменения: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3788"/>
        <w:gridCol w:w="2633"/>
        <w:gridCol w:w="2774"/>
        <w:gridCol w:w="1482"/>
        <w:gridCol w:w="1423"/>
        <w:gridCol w:w="3075"/>
      </w:tblGrid>
      <w:tr w:rsidR="00075EBA" w:rsidTr="001C3633">
        <w:trPr>
          <w:cantSplit/>
          <w:trHeight w:val="1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1C36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075EBA" w:rsidTr="001C3633">
        <w:trPr>
          <w:trHeight w:val="1"/>
        </w:trPr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631EE0" w:rsidP="0063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631EE0" w:rsidP="0063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631EE0" w:rsidP="0063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631EE0" w:rsidP="0063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631EE0" w:rsidP="0063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75EBA" w:rsidRDefault="00631EE0" w:rsidP="0063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075EBA" w:rsidRDefault="00075E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75EBA" w:rsidSect="001C3633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5EBA"/>
    <w:rsid w:val="00002FE9"/>
    <w:rsid w:val="00075EBA"/>
    <w:rsid w:val="000E2EE0"/>
    <w:rsid w:val="001C3633"/>
    <w:rsid w:val="002219B6"/>
    <w:rsid w:val="003301D5"/>
    <w:rsid w:val="004A5E19"/>
    <w:rsid w:val="00631EE0"/>
    <w:rsid w:val="0066258B"/>
    <w:rsid w:val="007977BF"/>
    <w:rsid w:val="00920C91"/>
    <w:rsid w:val="00C207C3"/>
    <w:rsid w:val="00EF53F5"/>
    <w:rsid w:val="00FC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FF182-42BD-4192-85A0-B7801C68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trenoginamv</cp:lastModifiedBy>
  <cp:revision>7</cp:revision>
  <cp:lastPrinted>2014-09-26T07:58:00Z</cp:lastPrinted>
  <dcterms:created xsi:type="dcterms:W3CDTF">2014-09-26T07:54:00Z</dcterms:created>
  <dcterms:modified xsi:type="dcterms:W3CDTF">2014-09-30T07:25:00Z</dcterms:modified>
</cp:coreProperties>
</file>